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2469"/>
        <w:gridCol w:w="2469"/>
        <w:gridCol w:w="2469"/>
        <w:gridCol w:w="2469"/>
        <w:gridCol w:w="2471"/>
      </w:tblGrid>
      <w:tr w:rsidR="00045D5F" w:rsidRPr="00655C7F" w:rsidTr="00045D5F">
        <w:trPr>
          <w:trHeight w:val="260"/>
        </w:trPr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Monday</w:t>
            </w:r>
          </w:p>
        </w:tc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Tuesday</w:t>
            </w:r>
          </w:p>
        </w:tc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Wednesday</w:t>
            </w:r>
          </w:p>
        </w:tc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Thursday</w:t>
            </w:r>
          </w:p>
        </w:tc>
        <w:tc>
          <w:tcPr>
            <w:tcW w:w="2471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Friday</w:t>
            </w:r>
          </w:p>
        </w:tc>
      </w:tr>
      <w:tr w:rsidR="00045D5F" w:rsidRPr="00655C7F" w:rsidTr="00045D5F">
        <w:trPr>
          <w:trHeight w:val="2150"/>
        </w:trPr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Pre-Assessment (10 minutes)</w:t>
            </w: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Direct Instruction: Journal Keeping Lesson (20 minutes)</w:t>
            </w: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045D5F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 xml:space="preserve">Concept Attainment: Compound Predicate </w:t>
            </w:r>
          </w:p>
          <w:p w:rsidR="00045D5F" w:rsidRPr="00655C7F" w:rsidRDefault="00045D5F" w:rsidP="00045D5F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Lesson (35 minutes)</w:t>
            </w:r>
          </w:p>
        </w:tc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045D5F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 xml:space="preserve">Inquiry: Phrases and Clauses </w:t>
            </w:r>
            <w:proofErr w:type="spellStart"/>
            <w:r w:rsidRPr="00655C7F">
              <w:rPr>
                <w:rFonts w:ascii="Bell MT" w:hAnsi="Bell MT"/>
                <w:sz w:val="28"/>
                <w:szCs w:val="28"/>
              </w:rPr>
              <w:t>SmartBoard</w:t>
            </w:r>
            <w:proofErr w:type="spellEnd"/>
            <w:r w:rsidRPr="00655C7F">
              <w:rPr>
                <w:rFonts w:ascii="Bell MT" w:hAnsi="Bell MT"/>
                <w:sz w:val="28"/>
                <w:szCs w:val="28"/>
              </w:rPr>
              <w:t xml:space="preserve"> Lesson (30 minutes)</w:t>
            </w: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469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Co-Op Activity: Descriptive Language Lesson (60 minutes)</w:t>
            </w:r>
          </w:p>
        </w:tc>
        <w:tc>
          <w:tcPr>
            <w:tcW w:w="2471" w:type="dxa"/>
          </w:tcPr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 xml:space="preserve">Socratic Unit Review (50 minutes) </w:t>
            </w: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</w:p>
          <w:p w:rsidR="00045D5F" w:rsidRPr="00655C7F" w:rsidRDefault="00045D5F" w:rsidP="00754120">
            <w:pPr>
              <w:rPr>
                <w:rFonts w:ascii="Bell MT" w:hAnsi="Bell MT"/>
                <w:sz w:val="28"/>
                <w:szCs w:val="28"/>
              </w:rPr>
            </w:pPr>
            <w:r w:rsidRPr="00655C7F">
              <w:rPr>
                <w:rFonts w:ascii="Bell MT" w:hAnsi="Bell MT"/>
                <w:sz w:val="28"/>
                <w:szCs w:val="28"/>
              </w:rPr>
              <w:t>Post-Assessment (10 minutes)</w:t>
            </w:r>
          </w:p>
        </w:tc>
      </w:tr>
    </w:tbl>
    <w:p w:rsidR="008F0F46" w:rsidRPr="00655C7F" w:rsidRDefault="008F0F46">
      <w:pPr>
        <w:rPr>
          <w:rFonts w:ascii="Bell MT" w:hAnsi="Bell MT"/>
          <w:sz w:val="28"/>
          <w:szCs w:val="28"/>
        </w:rPr>
      </w:pPr>
    </w:p>
    <w:sectPr w:rsidR="008F0F46" w:rsidRPr="00655C7F" w:rsidSect="00045D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45D5F"/>
    <w:rsid w:val="000361F2"/>
    <w:rsid w:val="00045D5F"/>
    <w:rsid w:val="00142341"/>
    <w:rsid w:val="003F2F5B"/>
    <w:rsid w:val="00655C7F"/>
    <w:rsid w:val="008F0F46"/>
    <w:rsid w:val="00CE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41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045D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2</cp:revision>
  <dcterms:created xsi:type="dcterms:W3CDTF">2012-04-27T05:17:00Z</dcterms:created>
  <dcterms:modified xsi:type="dcterms:W3CDTF">2012-04-27T05:27:00Z</dcterms:modified>
</cp:coreProperties>
</file>